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222C9" w:rsidRPr="009222C9" w:rsidTr="009222C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9222C9" w:rsidRPr="009222C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"/>
                    <w:gridCol w:w="7271"/>
                    <w:gridCol w:w="114"/>
                  </w:tblGrid>
                  <w:tr w:rsidR="009222C9" w:rsidRPr="009222C9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665" w:type="dxa"/>
                        <w:vAlign w:val="center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7"/>
                            <w:szCs w:val="17"/>
                            <w:lang w:val="en-US"/>
                          </w:rPr>
                          <w:t>Archeaology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7"/>
                            <w:szCs w:val="17"/>
                            <w:lang w:val="en-US"/>
                          </w:rPr>
                          <w:t xml:space="preserve"> &amp; History in the Lebanon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9222C9" w:rsidRPr="009222C9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9222C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ISSUE 36-37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9222C9" w:rsidRPr="009222C9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9222C9" w:rsidRPr="009222C9">
                    <w:trPr>
                      <w:tblCellSpacing w:w="0" w:type="dxa"/>
                    </w:trPr>
                    <w:tc>
                      <w:tcPr>
                        <w:tcW w:w="180" w:type="dxa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9222C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Table of Contents 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9222C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1: 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Nicolas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Carayon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, CNRS, UMR 5140,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Archéologie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des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sociétés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méditerranéennes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, Montpellier-Lattes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LES PORTS PHÉNICIENS DU LIBAN, MILIEU NATURELS, ORGANISATION SPATIALE ET INFRASTRUCTURES 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9222C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138: 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Jean-Michel de Tarragon et Christophe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Morhange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TRÉSORS PHOTOGRAPHIQUES DE L’ÉCOLE BIBLIQUE ET ARCHÉOLOGIQUE FRANÇAISE DE JÉRUSALEM, LE CAS DES PORTS DE TYR, SIDON ET BYBLOS 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9222C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148: 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Hani Abdul-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Nour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Université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libanaise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Fanar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A PROPOS D’UNE INSCRIPTION FORESTIÈRE D’HADRIEN DANS LA REGION DE LAQLOUQ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</w:r>
                        <w:r w:rsidRPr="009222C9">
                          <w:rPr>
                            <w:rFonts w:ascii="Arial" w:eastAsia="Times New Roman" w:hAnsi="Arial" w:cs="Arial"/>
                            <w:color w:val="990000"/>
                            <w:sz w:val="17"/>
                            <w:szCs w:val="17"/>
                            <w:lang w:val="en-US"/>
                          </w:rPr>
                          <w:t>PAGE 151: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 Book Reviews: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 xml:space="preserve">Henri Charles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Loffet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Ecole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Pratique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des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Hautes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études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, Paris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 xml:space="preserve">Thierry </w:t>
                        </w:r>
                        <w:proofErr w:type="spellStart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Bardinet</w:t>
                        </w:r>
                        <w:proofErr w:type="spellEnd"/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t>, 2008,</w:t>
                        </w:r>
                        <w:r w:rsidRPr="009222C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  <w:br/>
                          <w:t>RELATIONS ÉCONOMIQUES ET PRESSIONS MILITAIRES EN MÉDITERRANÉE ORIENTALE ET EN LIBYE AU TEMPS DES PHARAONS.</w:t>
                        </w:r>
                      </w:p>
                    </w:tc>
                    <w:tc>
                      <w:tcPr>
                        <w:tcW w:w="180" w:type="dxa"/>
                        <w:hideMark/>
                      </w:tcPr>
                      <w:p w:rsidR="009222C9" w:rsidRPr="009222C9" w:rsidRDefault="009222C9" w:rsidP="009222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</w:tr>
                </w:tbl>
                <w:p w:rsidR="009222C9" w:rsidRPr="009222C9" w:rsidRDefault="009222C9" w:rsidP="009222C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9222C9" w:rsidRPr="009222C9" w:rsidRDefault="009222C9" w:rsidP="0092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</w:tbl>
    <w:p w:rsidR="008238DB" w:rsidRDefault="008238DB">
      <w:bookmarkStart w:id="0" w:name="_GoBack"/>
      <w:bookmarkEnd w:id="0"/>
    </w:p>
    <w:sectPr w:rsidR="00823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C9"/>
    <w:rsid w:val="004C55D4"/>
    <w:rsid w:val="00501A5A"/>
    <w:rsid w:val="008238DB"/>
    <w:rsid w:val="0092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rsid w:val="009222C9"/>
  </w:style>
  <w:style w:type="character" w:customStyle="1" w:styleId="style9">
    <w:name w:val="style9"/>
    <w:basedOn w:val="DefaultParagraphFont"/>
    <w:rsid w:val="009222C9"/>
  </w:style>
  <w:style w:type="character" w:customStyle="1" w:styleId="style10">
    <w:name w:val="style10"/>
    <w:basedOn w:val="DefaultParagraphFont"/>
    <w:rsid w:val="009222C9"/>
  </w:style>
  <w:style w:type="character" w:customStyle="1" w:styleId="apple-converted-space">
    <w:name w:val="apple-converted-space"/>
    <w:basedOn w:val="DefaultParagraphFont"/>
    <w:rsid w:val="009222C9"/>
  </w:style>
  <w:style w:type="character" w:customStyle="1" w:styleId="style12">
    <w:name w:val="style12"/>
    <w:basedOn w:val="DefaultParagraphFont"/>
    <w:rsid w:val="00922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rsid w:val="009222C9"/>
  </w:style>
  <w:style w:type="character" w:customStyle="1" w:styleId="style9">
    <w:name w:val="style9"/>
    <w:basedOn w:val="DefaultParagraphFont"/>
    <w:rsid w:val="009222C9"/>
  </w:style>
  <w:style w:type="character" w:customStyle="1" w:styleId="style10">
    <w:name w:val="style10"/>
    <w:basedOn w:val="DefaultParagraphFont"/>
    <w:rsid w:val="009222C9"/>
  </w:style>
  <w:style w:type="character" w:customStyle="1" w:styleId="apple-converted-space">
    <w:name w:val="apple-converted-space"/>
    <w:basedOn w:val="DefaultParagraphFont"/>
    <w:rsid w:val="009222C9"/>
  </w:style>
  <w:style w:type="character" w:customStyle="1" w:styleId="style12">
    <w:name w:val="style12"/>
    <w:basedOn w:val="DefaultParagraphFont"/>
    <w:rsid w:val="0092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2014-07-24T13:54:00Z</dcterms:created>
  <dcterms:modified xsi:type="dcterms:W3CDTF">2014-07-24T13:54:00Z</dcterms:modified>
</cp:coreProperties>
</file>