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94" w:rsidRDefault="00F82879" w:rsidP="00F828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SARCOPHAGES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3D2801" w:rsidRDefault="003D2801" w:rsidP="00F82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801" w:rsidRDefault="00F82879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PSEUDO-TRIBUNE</w:t>
      </w:r>
      <w:r>
        <w:rPr>
          <w:rFonts w:ascii="Times New Roman" w:hAnsi="Times New Roman" w:cs="Times New Roman"/>
          <w:sz w:val="24"/>
          <w:szCs w:val="24"/>
        </w:rPr>
        <w:tab/>
      </w:r>
      <w:r w:rsidR="003D2801">
        <w:rPr>
          <w:rFonts w:ascii="Times New Roman" w:hAnsi="Times New Roman" w:cs="Times New Roman"/>
          <w:sz w:val="24"/>
          <w:szCs w:val="24"/>
        </w:rPr>
        <w:tab/>
      </w:r>
      <w:r w:rsidR="003D2801">
        <w:rPr>
          <w:rFonts w:ascii="Times New Roman" w:hAnsi="Times New Roman" w:cs="Times New Roman"/>
          <w:sz w:val="24"/>
          <w:szCs w:val="24"/>
        </w:rPr>
        <w:tab/>
      </w:r>
      <w:r w:rsidR="003D2801">
        <w:rPr>
          <w:rFonts w:ascii="Times New Roman" w:hAnsi="Times New Roman" w:cs="Times New Roman"/>
          <w:sz w:val="24"/>
          <w:szCs w:val="24"/>
        </w:rPr>
        <w:tab/>
      </w:r>
      <w:r w:rsidR="003D2801">
        <w:rPr>
          <w:rFonts w:ascii="Times New Roman" w:hAnsi="Times New Roman" w:cs="Times New Roman"/>
          <w:sz w:val="24"/>
          <w:szCs w:val="24"/>
        </w:rPr>
        <w:tab/>
      </w:r>
      <w:r w:rsidR="003D2801">
        <w:rPr>
          <w:rFonts w:ascii="Times New Roman" w:hAnsi="Times New Roman" w:cs="Times New Roman"/>
          <w:sz w:val="24"/>
          <w:szCs w:val="24"/>
        </w:rPr>
        <w:tab/>
      </w:r>
      <w:r w:rsidR="003D2801">
        <w:rPr>
          <w:rFonts w:ascii="Times New Roman" w:hAnsi="Times New Roman" w:cs="Times New Roman"/>
          <w:sz w:val="24"/>
          <w:szCs w:val="24"/>
        </w:rPr>
        <w:tab/>
      </w:r>
      <w:r w:rsidR="003D2801">
        <w:rPr>
          <w:rFonts w:ascii="Times New Roman" w:hAnsi="Times New Roman" w:cs="Times New Roman"/>
          <w:sz w:val="24"/>
          <w:szCs w:val="24"/>
        </w:rPr>
        <w:tab/>
      </w:r>
      <w:r w:rsidR="003D2801">
        <w:rPr>
          <w:rFonts w:ascii="Times New Roman" w:hAnsi="Times New Roman" w:cs="Times New Roman"/>
          <w:sz w:val="24"/>
          <w:szCs w:val="24"/>
        </w:rPr>
        <w:tab/>
      </w:r>
      <w:r w:rsidR="003D2801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D2801" w:rsidRPr="003D280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F82879" w:rsidRDefault="00F82879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3D2801" w:rsidRDefault="00F82879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TRÔNES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25</w:t>
      </w:r>
    </w:p>
    <w:p w:rsidR="003D2801" w:rsidRDefault="003D2801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3D2801" w:rsidRDefault="00F82879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AUTELS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3D2801"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>37</w:t>
      </w:r>
    </w:p>
    <w:p w:rsidR="00F82879" w:rsidRDefault="00F82879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F82879" w:rsidRDefault="00F82879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ANCRES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47</w:t>
      </w:r>
    </w:p>
    <w:p w:rsidR="00F82879" w:rsidRDefault="00F82879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F82879" w:rsidRDefault="00F82879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SCULPTURES EN RONDE-BOSSE</w:t>
      </w:r>
      <w:r w:rsidR="008E530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E530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E530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E530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E530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E5303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8E5303">
        <w:rPr>
          <w:rFonts w:ascii="Times New Roman" w:hAnsi="Times New Roman" w:cs="Times New Roman"/>
          <w:sz w:val="24"/>
          <w:szCs w:val="24"/>
          <w:lang w:bidi="he-IL"/>
        </w:rPr>
        <w:tab/>
        <w:t>53</w:t>
      </w: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BAS-RELIEFS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117</w:t>
      </w: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STÈLES, CIPPES ET NAOS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133</w:t>
      </w: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CADRAN SOLAIRE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151</w:t>
      </w: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MAQUETTES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155</w:t>
      </w: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IDENTIFICATION ET DESCRIPTION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161</w:t>
      </w: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bidi="he-IL"/>
        </w:rPr>
      </w:pP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val="fr-FR" w:bidi="he-IL"/>
        </w:rPr>
      </w:pPr>
      <w:r w:rsidRPr="008E5303">
        <w:rPr>
          <w:rFonts w:ascii="Times New Roman" w:hAnsi="Times New Roman" w:cs="Times New Roman"/>
          <w:sz w:val="24"/>
          <w:szCs w:val="24"/>
          <w:lang w:val="fr-FR" w:bidi="he-IL"/>
        </w:rPr>
        <w:t>LES LIEUX ET LES HOMMES</w:t>
      </w:r>
      <w:r w:rsidRPr="008E5303"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  <w:t>191</w:t>
      </w: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val="fr-FR" w:bidi="he-IL"/>
        </w:rPr>
      </w:pP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val="fr-FR" w:bidi="he-IL"/>
        </w:rPr>
      </w:pPr>
      <w:r>
        <w:rPr>
          <w:rFonts w:ascii="Times New Roman" w:hAnsi="Times New Roman" w:cs="Times New Roman"/>
          <w:sz w:val="24"/>
          <w:szCs w:val="24"/>
          <w:lang w:val="fr-FR" w:bidi="he-IL"/>
        </w:rPr>
        <w:t>ABRÉVIATIONS BIBLIOGRAPHIQUES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  <w:t>205</w:t>
      </w:r>
    </w:p>
    <w:p w:rsid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val="fr-FR" w:bidi="he-IL"/>
        </w:rPr>
      </w:pPr>
    </w:p>
    <w:p w:rsidR="008E5303" w:rsidRPr="008E5303" w:rsidRDefault="008E5303" w:rsidP="00F82879">
      <w:pPr>
        <w:spacing w:after="0"/>
        <w:rPr>
          <w:rFonts w:ascii="Times New Roman" w:hAnsi="Times New Roman" w:cs="Times New Roman"/>
          <w:sz w:val="24"/>
          <w:szCs w:val="24"/>
          <w:lang w:val="fr-FR" w:bidi="he-IL"/>
        </w:rPr>
      </w:pPr>
      <w:r>
        <w:rPr>
          <w:rFonts w:ascii="Times New Roman" w:hAnsi="Times New Roman" w:cs="Times New Roman"/>
          <w:sz w:val="24"/>
          <w:szCs w:val="24"/>
          <w:lang w:val="fr-FR" w:bidi="he-IL"/>
        </w:rPr>
        <w:t>INDEX ALPHABÉTIQUE</w:t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</w:r>
      <w:r>
        <w:rPr>
          <w:rFonts w:ascii="Times New Roman" w:hAnsi="Times New Roman" w:cs="Times New Roman"/>
          <w:sz w:val="24"/>
          <w:szCs w:val="24"/>
          <w:lang w:val="fr-FR" w:bidi="he-IL"/>
        </w:rPr>
        <w:tab/>
        <w:t>206</w:t>
      </w:r>
      <w:r w:rsidRPr="008E5303">
        <w:rPr>
          <w:rFonts w:ascii="Times New Roman" w:hAnsi="Times New Roman" w:cs="Times New Roman"/>
          <w:sz w:val="24"/>
          <w:szCs w:val="24"/>
          <w:lang w:val="fr-FR" w:bidi="he-IL"/>
        </w:rPr>
        <w:tab/>
      </w:r>
    </w:p>
    <w:p w:rsidR="00F82879" w:rsidRPr="008E5303" w:rsidRDefault="00F82879" w:rsidP="00F82879">
      <w:pPr>
        <w:spacing w:after="0"/>
        <w:rPr>
          <w:rFonts w:ascii="Times New Roman" w:hAnsi="Times New Roman" w:cs="Times New Roman"/>
          <w:sz w:val="24"/>
          <w:szCs w:val="24"/>
          <w:lang w:val="fr-FR" w:bidi="he-IL"/>
        </w:rPr>
      </w:pPr>
    </w:p>
    <w:p w:rsidR="00F82879" w:rsidRPr="008E5303" w:rsidRDefault="00F82879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 w:bidi="he-IL"/>
        </w:rPr>
      </w:pPr>
    </w:p>
    <w:p w:rsidR="003D2801" w:rsidRPr="008E5303" w:rsidRDefault="003D2801" w:rsidP="003D28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 w:bidi="he-IL"/>
        </w:rPr>
      </w:pPr>
    </w:p>
    <w:sectPr w:rsidR="003D2801" w:rsidRPr="008E5303" w:rsidSect="00CB063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82C"/>
    <w:multiLevelType w:val="hybridMultilevel"/>
    <w:tmpl w:val="4ABA212E"/>
    <w:lvl w:ilvl="0" w:tplc="56E2A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41546"/>
    <w:multiLevelType w:val="hybridMultilevel"/>
    <w:tmpl w:val="29EA5D76"/>
    <w:lvl w:ilvl="0" w:tplc="DE1214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C77666"/>
    <w:multiLevelType w:val="hybridMultilevel"/>
    <w:tmpl w:val="9CE2183C"/>
    <w:lvl w:ilvl="0" w:tplc="97448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31E"/>
    <w:rsid w:val="00051AEA"/>
    <w:rsid w:val="001C56A2"/>
    <w:rsid w:val="002B5F67"/>
    <w:rsid w:val="002D7AAF"/>
    <w:rsid w:val="00346AAE"/>
    <w:rsid w:val="00362C7B"/>
    <w:rsid w:val="003D2801"/>
    <w:rsid w:val="006615D6"/>
    <w:rsid w:val="0069417E"/>
    <w:rsid w:val="0085020B"/>
    <w:rsid w:val="008E5303"/>
    <w:rsid w:val="00964890"/>
    <w:rsid w:val="00AD7093"/>
    <w:rsid w:val="00B2131E"/>
    <w:rsid w:val="00B4334C"/>
    <w:rsid w:val="00B660CB"/>
    <w:rsid w:val="00BE1E9A"/>
    <w:rsid w:val="00C96F94"/>
    <w:rsid w:val="00CB063E"/>
    <w:rsid w:val="00D370E0"/>
    <w:rsid w:val="00D91DB9"/>
    <w:rsid w:val="00D93FA1"/>
    <w:rsid w:val="00D96EAC"/>
    <w:rsid w:val="00E535DD"/>
    <w:rsid w:val="00E74AA7"/>
    <w:rsid w:val="00F8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810F3-1781-45A8-A4DF-ECF1F229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2014-05-31T19:39:00Z</dcterms:created>
  <dcterms:modified xsi:type="dcterms:W3CDTF">2014-06-16T20:13:00Z</dcterms:modified>
</cp:coreProperties>
</file>