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8B6399" w:rsidRPr="008B6399" w:rsidTr="008B639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0"/>
            </w:tblGrid>
            <w:tr w:rsidR="008B6399" w:rsidRPr="008B6399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"/>
                    <w:gridCol w:w="7356"/>
                    <w:gridCol w:w="72"/>
                  </w:tblGrid>
                  <w:tr w:rsidR="008B6399" w:rsidRPr="008B6399">
                    <w:trPr>
                      <w:tblCellSpacing w:w="0" w:type="dxa"/>
                    </w:trPr>
                    <w:tc>
                      <w:tcPr>
                        <w:tcW w:w="180" w:type="dxa"/>
                        <w:vAlign w:val="center"/>
                        <w:hideMark/>
                      </w:tcPr>
                      <w:p w:rsidR="008B6399" w:rsidRPr="008B6399" w:rsidRDefault="008B6399" w:rsidP="008B639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</w:pPr>
                        <w:r w:rsidRPr="008B639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4665" w:type="dxa"/>
                        <w:vAlign w:val="center"/>
                        <w:hideMark/>
                      </w:tcPr>
                      <w:p w:rsidR="008B6399" w:rsidRPr="008B6399" w:rsidRDefault="008B6399" w:rsidP="008B639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</w:pPr>
                        <w:r w:rsidRPr="008B6399">
                          <w:rPr>
                            <w:rFonts w:ascii="Arial" w:eastAsia="Times New Roman" w:hAnsi="Arial" w:cs="Arial"/>
                            <w:b/>
                            <w:bCs/>
                            <w:color w:val="990000"/>
                            <w:sz w:val="17"/>
                            <w:szCs w:val="17"/>
                            <w:lang w:val="en-US"/>
                          </w:rPr>
                          <w:t>ARCHAEOLOGY AND HISTORY IN LEBANON</w:t>
                        </w:r>
                      </w:p>
                    </w:tc>
                    <w:tc>
                      <w:tcPr>
                        <w:tcW w:w="180" w:type="dxa"/>
                        <w:vAlign w:val="center"/>
                        <w:hideMark/>
                      </w:tcPr>
                      <w:p w:rsidR="008B6399" w:rsidRPr="008B6399" w:rsidRDefault="008B6399" w:rsidP="008B639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</w:pPr>
                        <w:r w:rsidRPr="008B639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> </w:t>
                        </w:r>
                      </w:p>
                    </w:tc>
                  </w:tr>
                  <w:tr w:rsidR="008B6399" w:rsidRPr="008B6399">
                    <w:trPr>
                      <w:tblCellSpacing w:w="0" w:type="dxa"/>
                    </w:trPr>
                    <w:tc>
                      <w:tcPr>
                        <w:tcW w:w="180" w:type="dxa"/>
                        <w:vAlign w:val="center"/>
                        <w:hideMark/>
                      </w:tcPr>
                      <w:p w:rsidR="008B6399" w:rsidRPr="008B6399" w:rsidRDefault="008B6399" w:rsidP="008B639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</w:pPr>
                        <w:r w:rsidRPr="008B639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B6399" w:rsidRPr="008B6399" w:rsidRDefault="008B6399" w:rsidP="008B639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</w:pPr>
                        <w:r w:rsidRPr="008B6399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val="en-US"/>
                          </w:rPr>
                          <w:t>ISSUE 22</w:t>
                        </w:r>
                      </w:p>
                    </w:tc>
                    <w:tc>
                      <w:tcPr>
                        <w:tcW w:w="180" w:type="dxa"/>
                        <w:vAlign w:val="center"/>
                        <w:hideMark/>
                      </w:tcPr>
                      <w:p w:rsidR="008B6399" w:rsidRPr="008B6399" w:rsidRDefault="008B6399" w:rsidP="008B639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</w:pPr>
                        <w:r w:rsidRPr="008B639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> </w:t>
                        </w:r>
                      </w:p>
                    </w:tc>
                  </w:tr>
                  <w:tr w:rsidR="008B6399" w:rsidRPr="008B6399">
                    <w:trPr>
                      <w:tblCellSpacing w:w="0" w:type="dxa"/>
                    </w:trPr>
                    <w:tc>
                      <w:tcPr>
                        <w:tcW w:w="180" w:type="dxa"/>
                        <w:vAlign w:val="center"/>
                        <w:hideMark/>
                      </w:tcPr>
                      <w:p w:rsidR="008B6399" w:rsidRPr="008B6399" w:rsidRDefault="008B6399" w:rsidP="008B639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</w:pPr>
                        <w:r w:rsidRPr="008B639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B6399" w:rsidRPr="008B6399" w:rsidRDefault="008B6399" w:rsidP="008B639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</w:pPr>
                        <w:r w:rsidRPr="008B639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>Table of Contents</w:t>
                        </w:r>
                      </w:p>
                    </w:tc>
                    <w:tc>
                      <w:tcPr>
                        <w:tcW w:w="180" w:type="dxa"/>
                        <w:vAlign w:val="center"/>
                        <w:hideMark/>
                      </w:tcPr>
                      <w:p w:rsidR="008B6399" w:rsidRPr="008B6399" w:rsidRDefault="008B6399" w:rsidP="008B639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</w:pPr>
                        <w:r w:rsidRPr="008B639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> </w:t>
                        </w:r>
                      </w:p>
                    </w:tc>
                  </w:tr>
                  <w:tr w:rsidR="008B6399" w:rsidRPr="008B6399">
                    <w:trPr>
                      <w:trHeight w:val="90"/>
                      <w:tblCellSpacing w:w="0" w:type="dxa"/>
                    </w:trPr>
                    <w:tc>
                      <w:tcPr>
                        <w:tcW w:w="180" w:type="dxa"/>
                        <w:vAlign w:val="center"/>
                        <w:hideMark/>
                      </w:tcPr>
                      <w:p w:rsidR="008B6399" w:rsidRPr="008B6399" w:rsidRDefault="008B6399" w:rsidP="008B6399">
                        <w:pPr>
                          <w:spacing w:after="0" w:line="90" w:lineRule="atLeast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</w:pPr>
                        <w:r w:rsidRPr="008B639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B6399" w:rsidRPr="008B6399" w:rsidRDefault="008B6399" w:rsidP="008B639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0"/>
                            <w:szCs w:val="17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B6399" w:rsidRPr="008B6399" w:rsidRDefault="008B6399" w:rsidP="008B6399">
                        <w:pPr>
                          <w:spacing w:after="0" w:line="90" w:lineRule="atLeast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</w:pPr>
                        <w:r w:rsidRPr="008B639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> </w:t>
                        </w:r>
                      </w:p>
                    </w:tc>
                  </w:tr>
                  <w:tr w:rsidR="008B6399" w:rsidRPr="008B6399">
                    <w:trPr>
                      <w:tblCellSpacing w:w="0" w:type="dxa"/>
                    </w:trPr>
                    <w:tc>
                      <w:tcPr>
                        <w:tcW w:w="180" w:type="dxa"/>
                        <w:hideMark/>
                      </w:tcPr>
                      <w:p w:rsidR="008B6399" w:rsidRPr="008B6399" w:rsidRDefault="008B6399" w:rsidP="008B639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B6399" w:rsidRPr="008B6399" w:rsidRDefault="008B6399" w:rsidP="008B6399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</w:pPr>
                        <w:proofErr w:type="spellStart"/>
                        <w:r w:rsidRPr="008B639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>Ussama</w:t>
                        </w:r>
                        <w:proofErr w:type="spellEnd"/>
                        <w:r w:rsidRPr="008B639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8B639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>Makdisi</w:t>
                        </w:r>
                        <w:proofErr w:type="spellEnd"/>
                        <w:r w:rsidRPr="008B639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> </w:t>
                        </w:r>
                        <w:r w:rsidRPr="008B639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  <w:t>Associate Professor, Department of History, Rice University. Author of The Culture of Sectarianism: Community, History, and Violence in Nineteenth-Century Ottoman Lebanon (Berkeley: University of California Press, 2000).</w:t>
                        </w:r>
                        <w:r w:rsidRPr="008B639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</w:r>
                        <w:r w:rsidRPr="008B6399">
                          <w:rPr>
                            <w:rFonts w:ascii="Arial" w:eastAsia="Times New Roman" w:hAnsi="Arial" w:cs="Arial"/>
                            <w:color w:val="990000"/>
                            <w:sz w:val="17"/>
                            <w:szCs w:val="17"/>
                            <w:lang w:val="en-US"/>
                          </w:rPr>
                          <w:t>Introduction: Beyond Missionary Heroes and Native Resistance: Rethinking Missionary Encounters in Lebanon and the Middle East ................................................2</w:t>
                        </w:r>
                      </w:p>
                      <w:p w:rsidR="008B6399" w:rsidRPr="008B6399" w:rsidRDefault="008B6399" w:rsidP="008B6399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</w:pPr>
                        <w:proofErr w:type="spellStart"/>
                        <w:r w:rsidRPr="008B639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>Akram</w:t>
                        </w:r>
                        <w:proofErr w:type="spellEnd"/>
                        <w:r w:rsidRPr="008B639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8B639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>Khater</w:t>
                        </w:r>
                        <w:proofErr w:type="spellEnd"/>
                        <w:r w:rsidRPr="008B639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 xml:space="preserve"> - </w:t>
                        </w:r>
                        <w:r w:rsidRPr="008B639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  <w:t>Associate Professor, Department of History, North Carolina State University at Raleigh, North Carolina. Author of Inventing Home: Emigration, Gender and the Making of a Lebanese Middle Class, 1878 -9920 (Berkeley: University of California Press, 2001).</w:t>
                        </w:r>
                        <w:r w:rsidRPr="008B639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</w:r>
                        <w:r w:rsidRPr="008B6399">
                          <w:rPr>
                            <w:rFonts w:ascii="Arial" w:eastAsia="Times New Roman" w:hAnsi="Arial" w:cs="Arial"/>
                            <w:color w:val="990000"/>
                            <w:sz w:val="17"/>
                            <w:szCs w:val="17"/>
                            <w:lang w:val="en-US"/>
                          </w:rPr>
                          <w:t xml:space="preserve">A Deluded Woman: </w:t>
                        </w:r>
                        <w:proofErr w:type="spellStart"/>
                        <w:r w:rsidRPr="008B6399">
                          <w:rPr>
                            <w:rFonts w:ascii="Arial" w:eastAsia="Times New Roman" w:hAnsi="Arial" w:cs="Arial"/>
                            <w:color w:val="990000"/>
                            <w:sz w:val="17"/>
                            <w:szCs w:val="17"/>
                            <w:lang w:val="en-US"/>
                          </w:rPr>
                          <w:t>Hindiyya</w:t>
                        </w:r>
                        <w:proofErr w:type="spellEnd"/>
                        <w:r w:rsidRPr="008B6399">
                          <w:rPr>
                            <w:rFonts w:ascii="Arial" w:eastAsia="Times New Roman" w:hAnsi="Arial" w:cs="Arial"/>
                            <w:color w:val="990000"/>
                            <w:sz w:val="17"/>
                            <w:szCs w:val="17"/>
                            <w:lang w:val="en-US"/>
                          </w:rPr>
                          <w:t xml:space="preserve"> al-'</w:t>
                        </w:r>
                        <w:proofErr w:type="spellStart"/>
                        <w:r w:rsidRPr="008B6399">
                          <w:rPr>
                            <w:rFonts w:ascii="Arial" w:eastAsia="Times New Roman" w:hAnsi="Arial" w:cs="Arial"/>
                            <w:color w:val="990000"/>
                            <w:sz w:val="17"/>
                            <w:szCs w:val="17"/>
                            <w:lang w:val="en-US"/>
                          </w:rPr>
                          <w:t>Ujaimi</w:t>
                        </w:r>
                        <w:proofErr w:type="spellEnd"/>
                        <w:r w:rsidRPr="008B6399">
                          <w:rPr>
                            <w:rFonts w:ascii="Arial" w:eastAsia="Times New Roman" w:hAnsi="Arial" w:cs="Arial"/>
                            <w:color w:val="990000"/>
                            <w:sz w:val="17"/>
                            <w:szCs w:val="17"/>
                            <w:lang w:val="en-US"/>
                          </w:rPr>
                          <w:t xml:space="preserve"> and the Politics of Gender and Religion in Eighteenth-Century </w:t>
                        </w:r>
                        <w:proofErr w:type="spellStart"/>
                        <w:r w:rsidRPr="008B6399">
                          <w:rPr>
                            <w:rFonts w:ascii="Arial" w:eastAsia="Times New Roman" w:hAnsi="Arial" w:cs="Arial"/>
                            <w:color w:val="990000"/>
                            <w:sz w:val="17"/>
                            <w:szCs w:val="17"/>
                            <w:lang w:val="en-US"/>
                          </w:rPr>
                          <w:t>Bilad</w:t>
                        </w:r>
                        <w:proofErr w:type="spellEnd"/>
                        <w:r w:rsidRPr="008B6399">
                          <w:rPr>
                            <w:rFonts w:ascii="Arial" w:eastAsia="Times New Roman" w:hAnsi="Arial" w:cs="Arial"/>
                            <w:color w:val="990000"/>
                            <w:sz w:val="17"/>
                            <w:szCs w:val="17"/>
                            <w:lang w:val="en-US"/>
                          </w:rPr>
                          <w:t xml:space="preserve"> al-Sham.............................. 6</w:t>
                        </w:r>
                      </w:p>
                      <w:p w:rsidR="008B6399" w:rsidRPr="008B6399" w:rsidRDefault="008B6399" w:rsidP="008B6399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</w:pPr>
                        <w:r w:rsidRPr="008B639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>Bruce Masters</w:t>
                        </w:r>
                        <w:r w:rsidRPr="008B639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  <w:t>Professor, Department of History, Wesleyan University.</w:t>
                        </w:r>
                        <w:r w:rsidRPr="008B639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  <w:t>Author of Christians and Jews in the Ottoman Arab World: The Roots of Sectarianism (Cambridge: Cambridge University Press, 2001).</w:t>
                        </w:r>
                        <w:r w:rsidRPr="008B639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</w:r>
                        <w:r w:rsidRPr="008B6399">
                          <w:rPr>
                            <w:rFonts w:ascii="Arial" w:eastAsia="Times New Roman" w:hAnsi="Arial" w:cs="Arial"/>
                            <w:color w:val="990000"/>
                            <w:sz w:val="17"/>
                            <w:szCs w:val="17"/>
                            <w:lang w:val="en-US"/>
                          </w:rPr>
                          <w:t>Competing for Aleppo's Souls: The Roman Catholic and Protestant Missions in the Ottoman Period</w:t>
                        </w:r>
                        <w:proofErr w:type="gramStart"/>
                        <w:r w:rsidRPr="008B6399">
                          <w:rPr>
                            <w:rFonts w:ascii="Arial" w:eastAsia="Times New Roman" w:hAnsi="Arial" w:cs="Arial"/>
                            <w:color w:val="990000"/>
                            <w:sz w:val="17"/>
                            <w:szCs w:val="17"/>
                            <w:lang w:val="en-US"/>
                          </w:rPr>
                          <w:t>..</w:t>
                        </w:r>
                        <w:proofErr w:type="gramEnd"/>
                        <w:r w:rsidRPr="008B6399">
                          <w:rPr>
                            <w:rFonts w:ascii="Arial" w:eastAsia="Times New Roman" w:hAnsi="Arial" w:cs="Arial"/>
                            <w:color w:val="990000"/>
                            <w:sz w:val="17"/>
                            <w:szCs w:val="17"/>
                            <w:lang w:val="en-US"/>
                          </w:rPr>
                          <w:t xml:space="preserve"> 22</w:t>
                        </w:r>
                      </w:p>
                      <w:p w:rsidR="008B6399" w:rsidRPr="008B6399" w:rsidRDefault="008B6399" w:rsidP="008B6399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</w:pPr>
                        <w:proofErr w:type="spellStart"/>
                        <w:r w:rsidRPr="008B639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>Malek</w:t>
                        </w:r>
                        <w:proofErr w:type="spellEnd"/>
                        <w:r w:rsidRPr="008B639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 xml:space="preserve"> Sharif </w:t>
                        </w:r>
                        <w:r w:rsidRPr="008B639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  <w:t>Post-doctoral fellow of the working group "Modernity and Islam" at the Institute for Advanced Study in Berlin, currently affiliated with the German Orient Institute in Istanbul.</w:t>
                        </w:r>
                        <w:r w:rsidRPr="008B639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</w:r>
                        <w:r w:rsidRPr="008B6399">
                          <w:rPr>
                            <w:rFonts w:ascii="Arial" w:eastAsia="Times New Roman" w:hAnsi="Arial" w:cs="Arial"/>
                            <w:color w:val="990000"/>
                            <w:sz w:val="17"/>
                            <w:szCs w:val="17"/>
                            <w:lang w:val="en-US"/>
                          </w:rPr>
                          <w:t>Missionaries, Medicine and Municipalities: A History of Smallpox Vaccination in Nineteenth-Century Beirut ..................................34</w:t>
                        </w:r>
                      </w:p>
                      <w:p w:rsidR="008B6399" w:rsidRPr="008B6399" w:rsidRDefault="008B6399" w:rsidP="008B6399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</w:pPr>
                        <w:r w:rsidRPr="008B639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 xml:space="preserve">Jens </w:t>
                        </w:r>
                        <w:proofErr w:type="spellStart"/>
                        <w:r w:rsidRPr="008B639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>Hanssen</w:t>
                        </w:r>
                        <w:proofErr w:type="spellEnd"/>
                        <w:r w:rsidRPr="008B639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> </w:t>
                        </w:r>
                        <w:r w:rsidRPr="008B639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  <w:t xml:space="preserve">Assistant Professor of Middle East and Mediterranean History, University of Toronto. Author of Fin de siècle Beirut; the Making of an Ottoman Provincial Capital (Oxford: Clarendon Press, 2005) and co-author of History, Space and Social Conflict in Beirut: The Quarter of </w:t>
                        </w:r>
                        <w:proofErr w:type="spellStart"/>
                        <w:r w:rsidRPr="008B639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>Zokak</w:t>
                        </w:r>
                        <w:proofErr w:type="spellEnd"/>
                        <w:r w:rsidRPr="008B639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 xml:space="preserve"> el-Blat (Beirut: German Orient Institute).</w:t>
                        </w:r>
                        <w:r w:rsidRPr="008B639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</w:r>
                        <w:r w:rsidRPr="008B6399">
                          <w:rPr>
                            <w:rFonts w:ascii="Arial" w:eastAsia="Times New Roman" w:hAnsi="Arial" w:cs="Arial"/>
                            <w:color w:val="990000"/>
                            <w:sz w:val="17"/>
                            <w:szCs w:val="17"/>
                            <w:lang w:val="en-US"/>
                          </w:rPr>
                          <w:t>Colonial Anxiety, Scientific Missionaries and Social Containment in Fin de Siècle Beirut .................51</w:t>
                        </w:r>
                      </w:p>
                      <w:p w:rsidR="008B6399" w:rsidRPr="008B6399" w:rsidRDefault="008B6399" w:rsidP="008B6399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</w:pPr>
                        <w:r w:rsidRPr="008B639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>Youssef Hamid </w:t>
                        </w:r>
                        <w:r w:rsidRPr="008B639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  <w:t>Lawyer, University lecturer, author of Laws of Lebanese Corporations.</w:t>
                        </w:r>
                        <w:r w:rsidRPr="008B639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</w:r>
                        <w:r w:rsidRPr="008B6399">
                          <w:rPr>
                            <w:rFonts w:ascii="Arial" w:eastAsia="Times New Roman" w:hAnsi="Arial" w:cs="Arial"/>
                            <w:color w:val="990000"/>
                            <w:sz w:val="17"/>
                            <w:szCs w:val="17"/>
                          </w:rPr>
                          <w:t>Mouawad L'Enfance des Chefs: L'éducation au Collège Secondaire des Pères Jésuites</w:t>
                        </w:r>
                        <w:r w:rsidRPr="008B6399">
                          <w:rPr>
                            <w:rFonts w:ascii="Arial" w:eastAsia="Times New Roman" w:hAnsi="Arial" w:cs="Arial"/>
                            <w:color w:val="990000"/>
                            <w:sz w:val="17"/>
                            <w:szCs w:val="17"/>
                          </w:rPr>
                          <w:br/>
                          <w:t>à Beyrouth (1875-1974) ......................................................................62</w:t>
                        </w:r>
                      </w:p>
                      <w:p w:rsidR="008B6399" w:rsidRPr="008B6399" w:rsidRDefault="008B6399" w:rsidP="008B6399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</w:pPr>
                        <w:r w:rsidRPr="008B639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 xml:space="preserve">Jean Said </w:t>
                        </w:r>
                        <w:proofErr w:type="spellStart"/>
                        <w:r w:rsidRPr="008B639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>Makdisi</w:t>
                        </w:r>
                        <w:proofErr w:type="spellEnd"/>
                        <w:r w:rsidRPr="008B639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> </w:t>
                        </w:r>
                        <w:r w:rsidRPr="008B639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  <w:t xml:space="preserve">Author of Beirut Fragments: A War Memoir (New York: </w:t>
                        </w:r>
                        <w:proofErr w:type="spellStart"/>
                        <w:r w:rsidRPr="008B639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>Persea</w:t>
                        </w:r>
                        <w:proofErr w:type="spellEnd"/>
                        <w:r w:rsidRPr="008B639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 xml:space="preserve"> Books, 1989) and </w:t>
                        </w:r>
                        <w:proofErr w:type="spellStart"/>
                        <w:r w:rsidRPr="008B639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>Teta</w:t>
                        </w:r>
                        <w:proofErr w:type="spellEnd"/>
                        <w:r w:rsidRPr="008B639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 xml:space="preserve">, Mother, and Me: Arab Woman's Memoir (London: </w:t>
                        </w:r>
                        <w:proofErr w:type="spellStart"/>
                        <w:r w:rsidRPr="008B639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>Saqi</w:t>
                        </w:r>
                        <w:proofErr w:type="spellEnd"/>
                        <w:r w:rsidRPr="008B639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 xml:space="preserve"> Books, 2005).</w:t>
                        </w:r>
                        <w:r w:rsidRPr="008B639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</w:r>
                        <w:r w:rsidRPr="008B6399">
                          <w:rPr>
                            <w:rFonts w:ascii="Arial" w:eastAsia="Times New Roman" w:hAnsi="Arial" w:cs="Arial"/>
                            <w:color w:val="990000"/>
                            <w:sz w:val="17"/>
                            <w:szCs w:val="17"/>
                            <w:lang w:val="en-US"/>
                          </w:rPr>
                          <w:t>Elizabeth Bowen Thompson and the Teacher Training College ................................................83</w:t>
                        </w:r>
                      </w:p>
                      <w:p w:rsidR="008B6399" w:rsidRPr="008B6399" w:rsidRDefault="008B6399" w:rsidP="008B6399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</w:pPr>
                        <w:r w:rsidRPr="008B639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 xml:space="preserve">Anne </w:t>
                        </w:r>
                        <w:proofErr w:type="spellStart"/>
                        <w:r w:rsidRPr="008B639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>Rabate</w:t>
                        </w:r>
                        <w:proofErr w:type="spellEnd"/>
                        <w:r w:rsidRPr="008B639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> </w:t>
                        </w:r>
                        <w:r w:rsidRPr="008B639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</w:r>
                        <w:r w:rsidRPr="008B6399">
                          <w:rPr>
                            <w:rFonts w:ascii="Arial" w:eastAsia="Times New Roman" w:hAnsi="Arial" w:cs="Arial"/>
                            <w:color w:val="990000"/>
                            <w:sz w:val="17"/>
                            <w:szCs w:val="17"/>
                            <w:lang w:val="en-US"/>
                          </w:rPr>
                          <w:t>Lorna Gibb, Lady Hester Queen of the East, 2005, (Faber &amp; Faber)</w:t>
                        </w:r>
                        <w:r w:rsidRPr="008B6399">
                          <w:rPr>
                            <w:rFonts w:ascii="Arial" w:eastAsia="Times New Roman" w:hAnsi="Arial" w:cs="Arial"/>
                            <w:color w:val="990000"/>
                            <w:sz w:val="17"/>
                            <w:szCs w:val="17"/>
                            <w:lang w:val="en-US"/>
                          </w:rPr>
                          <w:br/>
                          <w:t>Book Reviews ..........................................................................99</w:t>
                        </w:r>
                      </w:p>
                    </w:tc>
                    <w:tc>
                      <w:tcPr>
                        <w:tcW w:w="180" w:type="dxa"/>
                        <w:hideMark/>
                      </w:tcPr>
                      <w:p w:rsidR="008B6399" w:rsidRPr="008B6399" w:rsidRDefault="008B6399" w:rsidP="008B639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</w:pPr>
                      </w:p>
                    </w:tc>
                  </w:tr>
                </w:tbl>
                <w:p w:rsidR="008B6399" w:rsidRPr="008B6399" w:rsidRDefault="008B6399" w:rsidP="008B6399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val="en-US"/>
                    </w:rPr>
                  </w:pPr>
                </w:p>
              </w:tc>
            </w:tr>
          </w:tbl>
          <w:p w:rsidR="008B6399" w:rsidRPr="008B6399" w:rsidRDefault="008B6399" w:rsidP="008B63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  <w:bookmarkStart w:id="0" w:name="_GoBack"/>
        <w:bookmarkEnd w:id="0"/>
      </w:tr>
    </w:tbl>
    <w:p w:rsidR="008238DB" w:rsidRPr="008B6399" w:rsidRDefault="008238DB">
      <w:pPr>
        <w:rPr>
          <w:lang w:val="en-US"/>
        </w:rPr>
      </w:pPr>
    </w:p>
    <w:sectPr w:rsidR="008238DB" w:rsidRPr="008B6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99"/>
    <w:rsid w:val="008238DB"/>
    <w:rsid w:val="008B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4">
    <w:name w:val="style4"/>
    <w:basedOn w:val="DefaultParagraphFont"/>
    <w:rsid w:val="008B6399"/>
  </w:style>
  <w:style w:type="character" w:customStyle="1" w:styleId="style9">
    <w:name w:val="style9"/>
    <w:basedOn w:val="DefaultParagraphFont"/>
    <w:rsid w:val="008B6399"/>
  </w:style>
  <w:style w:type="character" w:customStyle="1" w:styleId="style10">
    <w:name w:val="style10"/>
    <w:basedOn w:val="DefaultParagraphFont"/>
    <w:rsid w:val="008B6399"/>
  </w:style>
  <w:style w:type="paragraph" w:styleId="NormalWeb">
    <w:name w:val="Normal (Web)"/>
    <w:basedOn w:val="Normal"/>
    <w:uiPriority w:val="99"/>
    <w:unhideWhenUsed/>
    <w:rsid w:val="008B6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8B6399"/>
  </w:style>
  <w:style w:type="character" w:customStyle="1" w:styleId="style13">
    <w:name w:val="style13"/>
    <w:basedOn w:val="DefaultParagraphFont"/>
    <w:rsid w:val="008B63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4">
    <w:name w:val="style4"/>
    <w:basedOn w:val="DefaultParagraphFont"/>
    <w:rsid w:val="008B6399"/>
  </w:style>
  <w:style w:type="character" w:customStyle="1" w:styleId="style9">
    <w:name w:val="style9"/>
    <w:basedOn w:val="DefaultParagraphFont"/>
    <w:rsid w:val="008B6399"/>
  </w:style>
  <w:style w:type="character" w:customStyle="1" w:styleId="style10">
    <w:name w:val="style10"/>
    <w:basedOn w:val="DefaultParagraphFont"/>
    <w:rsid w:val="008B6399"/>
  </w:style>
  <w:style w:type="paragraph" w:styleId="NormalWeb">
    <w:name w:val="Normal (Web)"/>
    <w:basedOn w:val="Normal"/>
    <w:uiPriority w:val="99"/>
    <w:unhideWhenUsed/>
    <w:rsid w:val="008B6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8B6399"/>
  </w:style>
  <w:style w:type="character" w:customStyle="1" w:styleId="style13">
    <w:name w:val="style13"/>
    <w:basedOn w:val="DefaultParagraphFont"/>
    <w:rsid w:val="008B6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0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VAIO</cp:lastModifiedBy>
  <cp:revision>1</cp:revision>
  <dcterms:created xsi:type="dcterms:W3CDTF">2014-07-24T13:35:00Z</dcterms:created>
  <dcterms:modified xsi:type="dcterms:W3CDTF">2014-07-24T13:35:00Z</dcterms:modified>
</cp:coreProperties>
</file>